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8407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343A3E">
        <w:rPr>
          <w:rFonts w:ascii="Arial" w:hAnsi="Arial" w:cs="Arial"/>
          <w:color w:val="000000"/>
          <w:lang w:val="x-none" w:eastAsia="x-none"/>
        </w:rPr>
        <w:t>S</w:t>
      </w:r>
      <w:r w:rsidRPr="00343A3E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343A3E">
        <w:rPr>
          <w:rFonts w:ascii="Arial" w:hAnsi="Arial" w:cs="Arial"/>
          <w:lang w:val="x-none" w:eastAsia="x-none"/>
        </w:rPr>
        <w:t xml:space="preserve"> </w:t>
      </w:r>
      <w:r w:rsidRPr="00343A3E">
        <w:rPr>
          <w:rFonts w:ascii="Arial" w:hAnsi="Arial" w:cs="Arial"/>
          <w:color w:val="000000"/>
          <w:lang w:val="x-none" w:eastAsia="x-none"/>
        </w:rPr>
        <w:t>I</w:t>
      </w:r>
      <w:r w:rsidRPr="00343A3E">
        <w:rPr>
          <w:rFonts w:ascii="Arial" w:hAnsi="Arial" w:cs="Arial"/>
          <w:color w:val="000000"/>
          <w:lang w:val="x-none" w:eastAsia="x-none"/>
        </w:rPr>
        <w:br/>
        <w:t>Wydzia</w:t>
      </w:r>
      <w:r w:rsidRPr="00343A3E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53E9E3F9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343A3E">
        <w:rPr>
          <w:rFonts w:ascii="Arial" w:hAnsi="Arial" w:cs="Arial"/>
          <w:color w:val="000000"/>
          <w:lang w:val="x-none" w:eastAsia="x-none"/>
        </w:rPr>
        <w:t>ul. Lwowska 9</w:t>
      </w:r>
    </w:p>
    <w:p w14:paraId="4EDBA2B8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343A3E">
        <w:rPr>
          <w:rFonts w:ascii="Arial" w:hAnsi="Arial" w:cs="Arial"/>
          <w:color w:val="000000"/>
          <w:lang w:val="x-none" w:eastAsia="x-none"/>
        </w:rPr>
        <w:t>37-200 Przeworsk</w:t>
      </w:r>
    </w:p>
    <w:p w14:paraId="5AFE4FD3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69492977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343A3E">
        <w:rPr>
          <w:rFonts w:ascii="Arial" w:hAnsi="Arial" w:cs="Arial"/>
          <w:color w:val="000000"/>
          <w:lang w:val="x-none" w:eastAsia="x-none"/>
        </w:rPr>
        <w:t>Data 12 stycznia 2026r.</w:t>
      </w:r>
    </w:p>
    <w:p w14:paraId="36C8B5F0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343A3E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343A3E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343A3E">
        <w:rPr>
          <w:rFonts w:ascii="Arial" w:hAnsi="Arial" w:cs="Arial"/>
          <w:color w:val="000000"/>
          <w:lang w:val="x-none" w:eastAsia="x-none"/>
        </w:rPr>
        <w:t xml:space="preserve"> 89/25</w:t>
      </w:r>
    </w:p>
    <w:p w14:paraId="4CF88DC1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76630F95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5159CB9A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</w:pPr>
      <w:r w:rsidRPr="00343A3E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343A3E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7CE4B22D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</w:p>
    <w:p w14:paraId="6C946361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3B563F9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81"/>
        <w:jc w:val="both"/>
        <w:rPr>
          <w:rFonts w:ascii="Arial" w:eastAsia="Times New Roman" w:hAnsi="Arial" w:cs="Arial"/>
          <w:lang w:eastAsia="pl-PL"/>
        </w:rPr>
      </w:pPr>
      <w:r w:rsidRPr="00343A3E">
        <w:rPr>
          <w:rFonts w:ascii="Arial" w:hAnsi="Arial" w:cs="Arial"/>
          <w:lang w:eastAsia="pl-PL"/>
        </w:rPr>
        <w:tab/>
        <w:t>W S</w:t>
      </w:r>
      <w:r w:rsidRPr="00343A3E">
        <w:rPr>
          <w:rFonts w:ascii="Arial" w:eastAsia="Times New Roman" w:hAnsi="Arial" w:cs="Arial"/>
          <w:lang w:eastAsia="pl-PL"/>
        </w:rPr>
        <w:t xml:space="preserve">ądzie Rejonowym w Przeworsku w Wydziale I Cywilnym toczy się postępowanie pod sygn. akt I </w:t>
      </w:r>
      <w:proofErr w:type="spellStart"/>
      <w:r w:rsidRPr="00343A3E">
        <w:rPr>
          <w:rFonts w:ascii="Arial" w:eastAsia="Times New Roman" w:hAnsi="Arial" w:cs="Arial"/>
          <w:lang w:eastAsia="pl-PL"/>
        </w:rPr>
        <w:t>Ns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89/25 z wniosku Jana </w:t>
      </w:r>
      <w:proofErr w:type="spellStart"/>
      <w:r w:rsidRPr="00343A3E">
        <w:rPr>
          <w:rFonts w:ascii="Arial" w:eastAsia="Times New Roman" w:hAnsi="Arial" w:cs="Arial"/>
          <w:lang w:eastAsia="pl-PL"/>
        </w:rPr>
        <w:t>Pinkowicz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, z udziałem Marioli </w:t>
      </w:r>
      <w:proofErr w:type="spellStart"/>
      <w:r w:rsidRPr="00343A3E">
        <w:rPr>
          <w:rFonts w:ascii="Arial" w:eastAsia="Times New Roman" w:hAnsi="Arial" w:cs="Arial"/>
          <w:lang w:eastAsia="pl-PL"/>
        </w:rPr>
        <w:t>Pinkowicz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o nabycie przez Jana </w:t>
      </w:r>
      <w:proofErr w:type="spellStart"/>
      <w:r w:rsidRPr="00343A3E">
        <w:rPr>
          <w:rFonts w:ascii="Arial" w:eastAsia="Times New Roman" w:hAnsi="Arial" w:cs="Arial"/>
          <w:lang w:eastAsia="pl-PL"/>
        </w:rPr>
        <w:t>Pinkowicz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i Mariolę </w:t>
      </w:r>
      <w:proofErr w:type="spellStart"/>
      <w:r w:rsidRPr="00343A3E">
        <w:rPr>
          <w:rFonts w:ascii="Arial" w:eastAsia="Times New Roman" w:hAnsi="Arial" w:cs="Arial"/>
          <w:lang w:eastAsia="pl-PL"/>
        </w:rPr>
        <w:t>Pinkowicz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do majątku objętego wspólnością majątkową małżeńską w drodze zasiedzenia własności nieruchomości położonych w miejscowości Hadle Kańczuckie gm. Jawornik Polski, pow. przeworskim, woj. podkarpackim oznaczonych jako działki ewidencyjne nr 462/2 oraz 479 o łącznej pow. 2.8744 ha, stanowiących ekwiwalent zamienny działek ewidencyjnych:</w:t>
      </w:r>
    </w:p>
    <w:p w14:paraId="30C8F1F1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81"/>
        <w:jc w:val="both"/>
        <w:rPr>
          <w:rFonts w:ascii="Arial" w:eastAsia="Times New Roman" w:hAnsi="Arial" w:cs="Arial"/>
          <w:lang w:eastAsia="pl-PL"/>
        </w:rPr>
      </w:pPr>
      <w:r w:rsidRPr="00343A3E">
        <w:rPr>
          <w:rFonts w:ascii="Arial" w:eastAsia="Times New Roman" w:hAnsi="Arial" w:cs="Arial"/>
          <w:lang w:eastAsia="pl-PL"/>
        </w:rPr>
        <w:t xml:space="preserve">- nr 844 o pow. 0,2212 ha oraz nr 845 o pow. 0,2314 ha, powstałych na </w:t>
      </w:r>
      <w:proofErr w:type="spellStart"/>
      <w:r w:rsidRPr="00343A3E">
        <w:rPr>
          <w:rFonts w:ascii="Arial" w:eastAsia="Times New Roman" w:hAnsi="Arial" w:cs="Arial"/>
          <w:lang w:eastAsia="pl-PL"/>
        </w:rPr>
        <w:t>pgr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1106/1  obj. nieczynnym wykazem </w:t>
      </w:r>
      <w:proofErr w:type="spellStart"/>
      <w:r w:rsidRPr="00343A3E">
        <w:rPr>
          <w:rFonts w:ascii="Arial" w:eastAsia="Times New Roman" w:hAnsi="Arial" w:cs="Arial"/>
          <w:lang w:eastAsia="pl-PL"/>
        </w:rPr>
        <w:t>Lwh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398, gmina katastralna Hadle Kańczuckie, w której prawo własności ujawnione jest na rzecz  </w:t>
      </w:r>
      <w:proofErr w:type="spellStart"/>
      <w:r w:rsidRPr="00343A3E">
        <w:rPr>
          <w:rFonts w:ascii="Arial" w:eastAsia="Times New Roman" w:hAnsi="Arial" w:cs="Arial"/>
          <w:lang w:eastAsia="pl-PL"/>
        </w:rPr>
        <w:t>Blimy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343A3E">
        <w:rPr>
          <w:rFonts w:ascii="Arial" w:eastAsia="Times New Roman" w:hAnsi="Arial" w:cs="Arial"/>
          <w:lang w:eastAsia="pl-PL"/>
        </w:rPr>
        <w:t>Blamów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Zellerkrautowej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,</w:t>
      </w:r>
    </w:p>
    <w:p w14:paraId="27F68404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81"/>
        <w:jc w:val="both"/>
        <w:rPr>
          <w:rFonts w:ascii="Arial" w:eastAsia="Times New Roman" w:hAnsi="Arial" w:cs="Arial"/>
          <w:lang w:eastAsia="pl-PL"/>
        </w:rPr>
      </w:pPr>
      <w:r w:rsidRPr="00343A3E">
        <w:rPr>
          <w:rFonts w:ascii="Arial" w:eastAsia="Times New Roman" w:hAnsi="Arial" w:cs="Arial"/>
          <w:lang w:eastAsia="pl-PL"/>
        </w:rPr>
        <w:t xml:space="preserve">- nr 846, o pow. 0,5661 ha, nr 859 o pow. 0,5151 ha, nr 860 o pow. 0,2813 ha, nr 861 o pow. 0,1148 ha, nr 873 o pow. 0.2515 ha, objęte </w:t>
      </w:r>
      <w:proofErr w:type="spellStart"/>
      <w:r w:rsidRPr="00343A3E">
        <w:rPr>
          <w:rFonts w:ascii="Arial" w:eastAsia="Times New Roman" w:hAnsi="Arial" w:cs="Arial"/>
          <w:lang w:eastAsia="pl-PL"/>
        </w:rPr>
        <w:t>kw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nr PR1R/00000459/3, której prawo własności ujawnione jest na rzecz Bluma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43A3E">
        <w:rPr>
          <w:rFonts w:ascii="Arial" w:eastAsia="Times New Roman" w:hAnsi="Arial" w:cs="Arial"/>
          <w:lang w:eastAsia="pl-PL"/>
        </w:rPr>
        <w:t>Mares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Majer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43A3E">
        <w:rPr>
          <w:rFonts w:ascii="Arial" w:eastAsia="Times New Roman" w:hAnsi="Arial" w:cs="Arial"/>
          <w:lang w:eastAsia="pl-PL"/>
        </w:rPr>
        <w:t>Mechel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</w:t>
      </w:r>
      <w:proofErr w:type="spellEnd"/>
      <w:r w:rsidRPr="00343A3E">
        <w:rPr>
          <w:rFonts w:ascii="Arial" w:eastAsia="Times New Roman" w:hAnsi="Arial" w:cs="Arial"/>
          <w:lang w:eastAsia="pl-PL"/>
        </w:rPr>
        <w:t>,</w:t>
      </w:r>
    </w:p>
    <w:p w14:paraId="373362A6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81"/>
        <w:jc w:val="both"/>
        <w:rPr>
          <w:rFonts w:ascii="Arial" w:eastAsia="Times New Roman" w:hAnsi="Arial" w:cs="Arial"/>
          <w:lang w:eastAsia="pl-PL"/>
        </w:rPr>
      </w:pPr>
      <w:r w:rsidRPr="00343A3E">
        <w:rPr>
          <w:rFonts w:ascii="Arial" w:eastAsia="Times New Roman" w:hAnsi="Arial" w:cs="Arial"/>
          <w:lang w:eastAsia="pl-PL"/>
        </w:rPr>
        <w:t xml:space="preserve">- nr 847 o pow. 0,1858 ha, nr 848 o pow. 0,1944 ha, nr 849 o pow. 0,1854 ha, nr 871 o pow. 0,1301 ha, objęte </w:t>
      </w:r>
      <w:proofErr w:type="spellStart"/>
      <w:r w:rsidRPr="00343A3E">
        <w:rPr>
          <w:rFonts w:ascii="Arial" w:eastAsia="Times New Roman" w:hAnsi="Arial" w:cs="Arial"/>
          <w:lang w:eastAsia="pl-PL"/>
        </w:rPr>
        <w:t>kw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nr PR1R/00000456/2, której prawo własności ujawnione jest na rzecz Bluma (Blina)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43A3E">
        <w:rPr>
          <w:rFonts w:ascii="Arial" w:eastAsia="Times New Roman" w:hAnsi="Arial" w:cs="Arial"/>
          <w:lang w:eastAsia="pl-PL"/>
        </w:rPr>
        <w:t>Mozes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Majer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43A3E">
        <w:rPr>
          <w:rFonts w:ascii="Arial" w:eastAsia="Times New Roman" w:hAnsi="Arial" w:cs="Arial"/>
          <w:lang w:eastAsia="pl-PL"/>
        </w:rPr>
        <w:t>Mechel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43A3E">
        <w:rPr>
          <w:rFonts w:ascii="Arial" w:eastAsia="Times New Roman" w:hAnsi="Arial" w:cs="Arial"/>
          <w:lang w:eastAsia="pl-PL"/>
        </w:rPr>
        <w:t>Zellerkraut</w:t>
      </w:r>
      <w:proofErr w:type="spellEnd"/>
      <w:r w:rsidRPr="00343A3E">
        <w:rPr>
          <w:rFonts w:ascii="Arial" w:eastAsia="Times New Roman" w:hAnsi="Arial" w:cs="Arial"/>
          <w:lang w:eastAsia="pl-PL"/>
        </w:rPr>
        <w:t>,</w:t>
      </w:r>
    </w:p>
    <w:p w14:paraId="495C41F0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81"/>
        <w:jc w:val="both"/>
        <w:rPr>
          <w:rFonts w:ascii="Arial" w:eastAsia="Times New Roman" w:hAnsi="Arial" w:cs="Arial"/>
          <w:lang w:eastAsia="pl-PL"/>
        </w:rPr>
      </w:pPr>
      <w:r w:rsidRPr="00343A3E">
        <w:rPr>
          <w:rFonts w:ascii="Arial" w:eastAsia="Times New Roman" w:hAnsi="Arial" w:cs="Arial"/>
          <w:lang w:eastAsia="pl-PL"/>
        </w:rPr>
        <w:t xml:space="preserve">- nr 872 o pow. 0.1025 ha, powstałej na </w:t>
      </w:r>
      <w:proofErr w:type="spellStart"/>
      <w:r w:rsidRPr="00343A3E">
        <w:rPr>
          <w:rFonts w:ascii="Arial" w:eastAsia="Times New Roman" w:hAnsi="Arial" w:cs="Arial"/>
          <w:lang w:eastAsia="pl-PL"/>
        </w:rPr>
        <w:t>pgr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1095/5, obj. wykazem nieczynnym </w:t>
      </w:r>
      <w:proofErr w:type="spellStart"/>
      <w:r w:rsidRPr="00343A3E">
        <w:rPr>
          <w:rFonts w:ascii="Arial" w:eastAsia="Times New Roman" w:hAnsi="Arial" w:cs="Arial"/>
          <w:lang w:eastAsia="pl-PL"/>
        </w:rPr>
        <w:t>Lwh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199, gmina katastralna Hadle Kańczuckie, w której prawo własności ujawnione jest na rzecz Jana </w:t>
      </w:r>
      <w:proofErr w:type="spellStart"/>
      <w:r w:rsidRPr="00343A3E">
        <w:rPr>
          <w:rFonts w:ascii="Arial" w:eastAsia="Times New Roman" w:hAnsi="Arial" w:cs="Arial"/>
          <w:lang w:eastAsia="pl-PL"/>
        </w:rPr>
        <w:t>Piestraka</w:t>
      </w:r>
      <w:proofErr w:type="spellEnd"/>
      <w:r w:rsidRPr="00343A3E">
        <w:rPr>
          <w:rFonts w:ascii="Arial" w:eastAsia="Times New Roman" w:hAnsi="Arial" w:cs="Arial"/>
          <w:lang w:eastAsia="pl-PL"/>
        </w:rPr>
        <w:t xml:space="preserve"> stanowiących władanie za zasadach samoistnego posiadania przez Szelc Kraus.</w:t>
      </w:r>
    </w:p>
    <w:p w14:paraId="735A6089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81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343A3E">
        <w:rPr>
          <w:rFonts w:ascii="Arial" w:eastAsia="Times New Roman" w:hAnsi="Arial" w:cs="Arial"/>
          <w:lang w:eastAsia="pl-PL"/>
        </w:rPr>
        <w:tab/>
        <w:t>Wzywa się wszystkich zainteresowanych, a w szczególności wymienionych wyżej właścicieli, w tym ewentualnych ich spadkobierców, aby w terminie  3  miesięcy od dnia ukazania się niniejszego ogłoszenia zgłosili się i wykazali swoje prawa do nieruchomości, gdyż  w przypadku niezgłoszenia się i nie wykazania swoich praw sąd stwierdzi zasiedzenie, jeżeli zostanie udowodnione.</w:t>
      </w:r>
    </w:p>
    <w:p w14:paraId="6D366B7E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BC6A733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F09350D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43A3E">
        <w:rPr>
          <w:rFonts w:ascii="Arial" w:hAnsi="Arial" w:cs="Arial"/>
          <w:sz w:val="24"/>
          <w:szCs w:val="24"/>
          <w:lang w:val="x-none" w:eastAsia="x-none"/>
        </w:rPr>
        <w:tab/>
      </w:r>
      <w:r w:rsidRPr="00343A3E">
        <w:rPr>
          <w:rFonts w:ascii="Arial" w:hAnsi="Arial" w:cs="Arial"/>
          <w:sz w:val="24"/>
          <w:szCs w:val="24"/>
          <w:lang w:val="x-none" w:eastAsia="x-none"/>
        </w:rPr>
        <w:tab/>
      </w:r>
      <w:r w:rsidRPr="00343A3E">
        <w:rPr>
          <w:rFonts w:ascii="Arial" w:hAnsi="Arial" w:cs="Arial"/>
          <w:sz w:val="24"/>
          <w:szCs w:val="24"/>
          <w:lang w:val="x-none" w:eastAsia="x-none"/>
        </w:rPr>
        <w:tab/>
      </w:r>
      <w:r w:rsidRPr="00343A3E">
        <w:rPr>
          <w:rFonts w:ascii="Arial" w:hAnsi="Arial" w:cs="Arial"/>
          <w:sz w:val="24"/>
          <w:szCs w:val="24"/>
          <w:lang w:val="x-none" w:eastAsia="x-none"/>
        </w:rPr>
        <w:tab/>
      </w:r>
      <w:r w:rsidRPr="00343A3E">
        <w:rPr>
          <w:rFonts w:ascii="Arial" w:hAnsi="Arial" w:cs="Arial"/>
          <w:sz w:val="24"/>
          <w:szCs w:val="24"/>
          <w:lang w:val="x-none" w:eastAsia="x-none"/>
        </w:rPr>
        <w:tab/>
      </w:r>
      <w:r w:rsidRPr="00343A3E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343A3E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14:paraId="4F4538A5" w14:textId="77777777" w:rsidR="00343A3E" w:rsidRPr="00343A3E" w:rsidRDefault="00343A3E" w:rsidP="00343A3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7C9326B" w14:textId="77777777" w:rsidR="006C3C2E" w:rsidRDefault="006C3C2E"/>
    <w:sectPr w:rsidR="006C3C2E" w:rsidSect="0008020B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F7CA" w14:textId="77777777" w:rsidR="0008020B" w:rsidRDefault="00343A3E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F4C6" w14:textId="77777777" w:rsidR="0008020B" w:rsidRDefault="00343A3E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3E"/>
    <w:rsid w:val="00343A3E"/>
    <w:rsid w:val="006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E7D5"/>
  <w15:chartTrackingRefBased/>
  <w15:docId w15:val="{94C015A6-BEB8-49AE-876B-AD10ADEB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43A3E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Company>Sąd Rejonowy w Rzeszowie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cp:lastPrinted>2026-01-12T08:06:00Z</cp:lastPrinted>
  <dcterms:created xsi:type="dcterms:W3CDTF">2026-01-12T08:06:00Z</dcterms:created>
  <dcterms:modified xsi:type="dcterms:W3CDTF">2026-01-12T08:06:00Z</dcterms:modified>
</cp:coreProperties>
</file>